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39763D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r w:rsidR="0039763D">
              <w:rPr>
                <w:sz w:val="24"/>
              </w:rPr>
              <w:t>16.05.2016</w:t>
            </w:r>
            <w:r w:rsidRPr="00720F93">
              <w:rPr>
                <w:sz w:val="24"/>
                <w:lang w:val="en-US"/>
              </w:rPr>
              <w:t>____№__</w:t>
            </w:r>
            <w:r w:rsidR="0039763D">
              <w:rPr>
                <w:sz w:val="24"/>
              </w:rPr>
              <w:t>265</w:t>
            </w:r>
            <w:r>
              <w:rPr>
                <w:sz w:val="24"/>
              </w:rPr>
              <w:t>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Пестравский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Пестравский</w:t>
      </w:r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Пестравского района, контроля за использованием муниципального жилищного фонда, </w:t>
      </w:r>
      <w:r w:rsidR="00350644">
        <w:t xml:space="preserve"> в связи с изменением места работы члена комиссии по жилищным вопросам по администрации муниципального района Пестравский,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r>
        <w:t>Пестравск</w:t>
      </w:r>
      <w:r w:rsidR="00DE207B">
        <w:t>ий</w:t>
      </w:r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>
        <w:t xml:space="preserve"> ПОСТАНОВЛЯЕТ:</w:t>
      </w:r>
    </w:p>
    <w:p w:rsidR="00350644" w:rsidRDefault="00350644" w:rsidP="00AF5073">
      <w:pPr>
        <w:pStyle w:val="a3"/>
        <w:numPr>
          <w:ilvl w:val="0"/>
          <w:numId w:val="15"/>
        </w:numPr>
        <w:ind w:left="567" w:hanging="425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Пестравкий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>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6F5F8D" w:rsidRDefault="002B2EE6" w:rsidP="00AF5073">
      <w:pPr>
        <w:ind w:left="567" w:hanging="425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EF259E">
        <w:t>Серебрякову Татьяну Владимировну.</w:t>
      </w:r>
    </w:p>
    <w:p w:rsidR="00873CD0" w:rsidRDefault="00DE207B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Пестравский </w:t>
      </w:r>
      <w:r w:rsidR="00577265">
        <w:t xml:space="preserve">в качестве члена комиссии </w:t>
      </w:r>
      <w:r w:rsidR="005758E6">
        <w:t>Никитина Дмитрия Сергеевича</w:t>
      </w:r>
      <w:r w:rsidR="00350644">
        <w:t xml:space="preserve"> </w:t>
      </w:r>
      <w:r w:rsidR="005758E6">
        <w:t>и.о. начальника</w:t>
      </w:r>
      <w:r w:rsidR="0077399B" w:rsidRPr="0077399B">
        <w:t xml:space="preserve"> МКУ «ОП</w:t>
      </w:r>
      <w:r w:rsidR="00CC7618">
        <w:t>У</w:t>
      </w:r>
      <w:r w:rsidR="0077399B" w:rsidRPr="0077399B">
        <w:t>МИЗ</w:t>
      </w:r>
      <w:r w:rsidR="00CC7618">
        <w:t>Р</w:t>
      </w:r>
      <w:r w:rsidR="0077399B" w:rsidRPr="0077399B">
        <w:t>» администрации муниципального района Пестравский Самарской области</w:t>
      </w:r>
      <w:r w:rsidR="00C53FF5">
        <w:t>.</w:t>
      </w:r>
    </w:p>
    <w:p w:rsidR="00234F0F" w:rsidRDefault="00234F0F" w:rsidP="00AF5073">
      <w:pPr>
        <w:pStyle w:val="a3"/>
        <w:numPr>
          <w:ilvl w:val="0"/>
          <w:numId w:val="14"/>
        </w:numPr>
        <w:ind w:left="567" w:hanging="425"/>
        <w:jc w:val="both"/>
      </w:pPr>
      <w:r>
        <w:t xml:space="preserve">Должность Филимоновой Веры Ивановны читать </w:t>
      </w:r>
      <w:r w:rsidR="002B2EE6">
        <w:t xml:space="preserve">- </w:t>
      </w:r>
      <w:r w:rsidRPr="00234F0F">
        <w:t>главный специалист</w:t>
      </w:r>
      <w:r>
        <w:t xml:space="preserve"> отдела опеки, попечительства и демографии </w:t>
      </w:r>
      <w:r w:rsidR="002B2EE6">
        <w:t>муниципального района Пестравкий Самарской области.</w:t>
      </w:r>
    </w:p>
    <w:p w:rsidR="00AF5073" w:rsidRDefault="00AF5073" w:rsidP="00AF5073">
      <w:pPr>
        <w:pStyle w:val="a3"/>
        <w:numPr>
          <w:ilvl w:val="0"/>
          <w:numId w:val="15"/>
        </w:numPr>
        <w:ind w:left="567" w:hanging="425"/>
        <w:jc w:val="both"/>
      </w:pPr>
      <w:r w:rsidRPr="00AF5073"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Pr="00862E5F" w:rsidRDefault="00F406F9" w:rsidP="00AF5073">
      <w:pPr>
        <w:pStyle w:val="a3"/>
        <w:numPr>
          <w:ilvl w:val="0"/>
          <w:numId w:val="15"/>
        </w:numPr>
        <w:ind w:left="567" w:hanging="425"/>
        <w:jc w:val="both"/>
        <w:rPr>
          <w:bCs/>
          <w:szCs w:val="28"/>
        </w:rPr>
      </w:pPr>
      <w:r w:rsidRPr="00862E5F">
        <w:rPr>
          <w:bCs/>
          <w:szCs w:val="28"/>
        </w:rPr>
        <w:t>Контроль за выполнением настоящего постановления возложить на первого заместителя Главы муниципального района Пестравский Имангулова А.В.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5758E6" w:rsidP="008F6E3C">
      <w:pPr>
        <w:jc w:val="both"/>
      </w:pPr>
      <w:r>
        <w:t xml:space="preserve"> </w:t>
      </w:r>
      <w:r w:rsidR="008F6E3C" w:rsidRPr="008F6E3C">
        <w:t>Глав</w:t>
      </w:r>
      <w:r w:rsidR="00DB5C66">
        <w:t>а</w:t>
      </w:r>
      <w:r w:rsidR="008F6E3C" w:rsidRPr="008F6E3C">
        <w:t xml:space="preserve"> муниципального района</w:t>
      </w:r>
    </w:p>
    <w:p w:rsid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DB5C66">
        <w:t>А.П. Любаев</w:t>
      </w:r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C53FF5" w:rsidRDefault="00C53FF5" w:rsidP="002B5A7F">
      <w:pPr>
        <w:jc w:val="both"/>
        <w:rPr>
          <w:sz w:val="20"/>
        </w:rPr>
      </w:pPr>
      <w:r>
        <w:rPr>
          <w:sz w:val="20"/>
        </w:rPr>
        <w:t>Завацких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r>
        <w:rPr>
          <w:szCs w:val="28"/>
        </w:rPr>
        <w:t>Пестравский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>Первый зам. Главы м.р. Пестравский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>Имангуло</w:t>
            </w:r>
            <w:r>
              <w:rPr>
                <w:szCs w:val="28"/>
              </w:rPr>
              <w:t>в</w:t>
            </w:r>
            <w:r w:rsidRPr="004461E2">
              <w:rPr>
                <w:szCs w:val="28"/>
              </w:rPr>
              <w:t xml:space="preserve"> А.В.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>Сапрыкин О.В.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Главный инженер - системный программист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Мясоедов Р.О.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1A" w:rsidRDefault="00CD0A1A">
      <w:r>
        <w:separator/>
      </w:r>
    </w:p>
  </w:endnote>
  <w:endnote w:type="continuationSeparator" w:id="0">
    <w:p w:rsidR="00CD0A1A" w:rsidRDefault="00CD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1A" w:rsidRDefault="00CD0A1A">
      <w:r>
        <w:separator/>
      </w:r>
    </w:p>
  </w:footnote>
  <w:footnote w:type="continuationSeparator" w:id="0">
    <w:p w:rsidR="00CD0A1A" w:rsidRDefault="00CD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9763D"/>
    <w:rsid w:val="003A4FD2"/>
    <w:rsid w:val="003B5A67"/>
    <w:rsid w:val="003C63C8"/>
    <w:rsid w:val="003D172B"/>
    <w:rsid w:val="003E4830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F9B"/>
    <w:rsid w:val="00551ABD"/>
    <w:rsid w:val="005758E6"/>
    <w:rsid w:val="00577265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B29A0"/>
    <w:rsid w:val="007B6367"/>
    <w:rsid w:val="007F1B02"/>
    <w:rsid w:val="00862E5F"/>
    <w:rsid w:val="00873895"/>
    <w:rsid w:val="00873CD0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364C8"/>
    <w:rsid w:val="009460C0"/>
    <w:rsid w:val="00967433"/>
    <w:rsid w:val="00971F2F"/>
    <w:rsid w:val="00991AB8"/>
    <w:rsid w:val="009C2E15"/>
    <w:rsid w:val="009C4F2E"/>
    <w:rsid w:val="009C6525"/>
    <w:rsid w:val="009D01B7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B1C70"/>
    <w:rsid w:val="00CB32A6"/>
    <w:rsid w:val="00CC7618"/>
    <w:rsid w:val="00CD0A1A"/>
    <w:rsid w:val="00CF73C8"/>
    <w:rsid w:val="00D11D6D"/>
    <w:rsid w:val="00D66FFC"/>
    <w:rsid w:val="00DB02E5"/>
    <w:rsid w:val="00DB5C66"/>
    <w:rsid w:val="00DB6AD8"/>
    <w:rsid w:val="00DD0FD8"/>
    <w:rsid w:val="00DD5E9B"/>
    <w:rsid w:val="00DE207B"/>
    <w:rsid w:val="00E22137"/>
    <w:rsid w:val="00E32D2D"/>
    <w:rsid w:val="00E40143"/>
    <w:rsid w:val="00E42DDE"/>
    <w:rsid w:val="00E64BA3"/>
    <w:rsid w:val="00E7735F"/>
    <w:rsid w:val="00E946BF"/>
    <w:rsid w:val="00EA50CD"/>
    <w:rsid w:val="00EB0F15"/>
    <w:rsid w:val="00EB5FEC"/>
    <w:rsid w:val="00ED657A"/>
    <w:rsid w:val="00EE1EFB"/>
    <w:rsid w:val="00EE5066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E0B4-EFCF-4DE9-BAA5-9928CEA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Пугачева </cp:lastModifiedBy>
  <cp:revision>2</cp:revision>
  <cp:lastPrinted>2015-02-04T12:25:00Z</cp:lastPrinted>
  <dcterms:created xsi:type="dcterms:W3CDTF">2016-05-17T09:00:00Z</dcterms:created>
  <dcterms:modified xsi:type="dcterms:W3CDTF">2016-05-17T09:00:00Z</dcterms:modified>
</cp:coreProperties>
</file>